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35F3" w14:textId="77777777" w:rsidR="0094412D" w:rsidRDefault="0094412D" w:rsidP="0094412D">
      <w:pPr>
        <w:pStyle w:val="Titolo1"/>
        <w:ind w:left="2124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            </w:t>
      </w:r>
    </w:p>
    <w:p w14:paraId="1DA3C7A3" w14:textId="77777777" w:rsidR="00AA1601" w:rsidRPr="003738AE" w:rsidRDefault="00AA1601" w:rsidP="00AA1601">
      <w:pPr>
        <w:pStyle w:val="Titolo1"/>
        <w:rPr>
          <w:rFonts w:ascii="Times New Roman" w:hAnsi="Times New Roman"/>
          <w:bCs/>
          <w:sz w:val="28"/>
          <w:szCs w:val="28"/>
          <w:u w:val="none"/>
        </w:rPr>
      </w:pPr>
      <w:r w:rsidRPr="002A745D">
        <w:rPr>
          <w:rFonts w:ascii="Times New Roman" w:hAnsi="Times New Roman"/>
          <w:bCs/>
          <w:sz w:val="28"/>
          <w:szCs w:val="28"/>
          <w:u w:val="none"/>
        </w:rPr>
        <w:t>LISTA DI OBBLIGAZIONI PER ORGANIZZAZIONE GARE CABLE WAKEBOARD &amp; WAKESKATE</w:t>
      </w:r>
    </w:p>
    <w:p w14:paraId="2F2E68B2" w14:textId="77777777" w:rsidR="00AA1601" w:rsidRDefault="00AA1601" w:rsidP="00AA1601">
      <w:pPr>
        <w:rPr>
          <w:rFonts w:ascii="Times New Roman" w:eastAsia="Tahoma Bold" w:hAnsi="Times New Roman"/>
          <w:sz w:val="22"/>
          <w:szCs w:val="22"/>
          <w:u w:val="single"/>
        </w:rPr>
      </w:pPr>
    </w:p>
    <w:p w14:paraId="22733C26" w14:textId="77777777" w:rsidR="00AA1601" w:rsidRPr="002A745D" w:rsidRDefault="00AA1601" w:rsidP="00AA1601">
      <w:pPr>
        <w:jc w:val="both"/>
        <w:rPr>
          <w:rFonts w:ascii="Times New Roman" w:eastAsia="Tahoma Bold" w:hAnsi="Times New Roman"/>
          <w:b/>
          <w:bCs/>
          <w:u w:val="single"/>
        </w:rPr>
      </w:pPr>
      <w:r w:rsidRPr="002A745D">
        <w:rPr>
          <w:rFonts w:ascii="Times New Roman" w:hAnsi="Times New Roman"/>
          <w:b/>
          <w:bCs/>
          <w:u w:val="single"/>
        </w:rPr>
        <w:t>La presente Lista di Obbligazioni va inviata alla Commissione Tecnica della F.I.S.S.W., unitamente alla richiesta di organizzazione gare.</w:t>
      </w:r>
    </w:p>
    <w:p w14:paraId="39D73C38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</w:p>
    <w:p w14:paraId="112E15F3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 xml:space="preserve">Il Comitato Organizzatore dovrà stilare un programma di gara che dovrà essere inviato alla Commissione Tecnica della F.I.S.S.W. almeno 30 giorni prima dell’inizio della gara, per la relativa ratifica a seguito della quale i Comitati Organizzatori provvederanno poi direttamente all’invio a tutti i Club interessati. </w:t>
      </w:r>
    </w:p>
    <w:p w14:paraId="300CCA71" w14:textId="77777777" w:rsidR="00AA1601" w:rsidRPr="002A745D" w:rsidRDefault="00AA1601" w:rsidP="00AA1601">
      <w:pPr>
        <w:tabs>
          <w:tab w:val="left" w:pos="709"/>
        </w:tabs>
        <w:rPr>
          <w:rFonts w:ascii="Times New Roman" w:hAnsi="Times New Roman"/>
        </w:rPr>
      </w:pPr>
      <w:r w:rsidRPr="002A745D">
        <w:rPr>
          <w:rFonts w:ascii="Times New Roman" w:hAnsi="Times New Roman"/>
        </w:rPr>
        <w:t>Il programma deve contenere le seguenti indicazioni:</w:t>
      </w:r>
    </w:p>
    <w:p w14:paraId="75BF2F9B" w14:textId="77777777" w:rsidR="00AA1601" w:rsidRPr="00A75068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Denominazione della ASD richiedente</w:t>
      </w:r>
      <w:r>
        <w:rPr>
          <w:b/>
          <w:bCs/>
          <w:color w:val="EE0000"/>
          <w:sz w:val="20"/>
        </w:rPr>
        <w:t xml:space="preserve"> e </w:t>
      </w:r>
      <w:r w:rsidRPr="00A75068">
        <w:rPr>
          <w:b/>
          <w:bCs/>
          <w:color w:val="EE0000"/>
          <w:sz w:val="20"/>
        </w:rPr>
        <w:t xml:space="preserve">del responsabile dell'organizzazione con relativo recapito (n. telefonico, </w:t>
      </w:r>
      <w:proofErr w:type="gramStart"/>
      <w:r w:rsidRPr="00A75068">
        <w:rPr>
          <w:b/>
          <w:bCs/>
          <w:color w:val="EE0000"/>
          <w:sz w:val="20"/>
        </w:rPr>
        <w:t>email</w:t>
      </w:r>
      <w:proofErr w:type="gramEnd"/>
      <w:r w:rsidRPr="00A75068">
        <w:rPr>
          <w:b/>
          <w:bCs/>
          <w:color w:val="EE0000"/>
          <w:sz w:val="20"/>
        </w:rPr>
        <w:t>);</w:t>
      </w:r>
    </w:p>
    <w:p w14:paraId="4292565A" w14:textId="77777777" w:rsidR="00AA1601" w:rsidRPr="00A75068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Nome della Manifestazione</w:t>
      </w:r>
    </w:p>
    <w:p w14:paraId="03079D15" w14:textId="77777777" w:rsidR="00AA1601" w:rsidRPr="00A75068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 xml:space="preserve">Programma </w:t>
      </w:r>
      <w:proofErr w:type="spellStart"/>
      <w:r w:rsidRPr="00A75068">
        <w:rPr>
          <w:b/>
          <w:bCs/>
          <w:color w:val="EE0000"/>
          <w:sz w:val="20"/>
        </w:rPr>
        <w:t>dela</w:t>
      </w:r>
      <w:proofErr w:type="spellEnd"/>
      <w:r w:rsidRPr="00A75068">
        <w:rPr>
          <w:b/>
          <w:bCs/>
          <w:color w:val="EE0000"/>
          <w:sz w:val="20"/>
        </w:rPr>
        <w:t xml:space="preserve"> gara con la specifica seguenti:</w:t>
      </w:r>
    </w:p>
    <w:p w14:paraId="5621CEB2" w14:textId="77777777" w:rsidR="00AA1601" w:rsidRPr="00A75068" w:rsidRDefault="00AA1601" w:rsidP="00AA1601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>
        <w:rPr>
          <w:b/>
          <w:bCs/>
          <w:color w:val="EE0000"/>
          <w:sz w:val="20"/>
        </w:rPr>
        <w:t xml:space="preserve">Specialità </w:t>
      </w:r>
      <w:r w:rsidRPr="00A75068">
        <w:rPr>
          <w:b/>
          <w:bCs/>
          <w:color w:val="EE0000"/>
          <w:sz w:val="20"/>
        </w:rPr>
        <w:t>di gara</w:t>
      </w:r>
    </w:p>
    <w:p w14:paraId="6A0378FA" w14:textId="77777777" w:rsidR="00AA1601" w:rsidRPr="00A75068" w:rsidRDefault="00AA1601" w:rsidP="00AA1601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Categorie alla quale è riservata</w:t>
      </w:r>
    </w:p>
    <w:p w14:paraId="2244F865" w14:textId="77777777" w:rsidR="00AA1601" w:rsidRPr="00A75068" w:rsidRDefault="00AA1601" w:rsidP="00AA1601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Livello di omologazione richiesta;</w:t>
      </w:r>
    </w:p>
    <w:p w14:paraId="4AFA11E8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Indirizzo al quale devono essere inviate le iscrizioni e relativa quota;</w:t>
      </w:r>
    </w:p>
    <w:p w14:paraId="768DDB9A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Termine utile per le iscrizioni;</w:t>
      </w:r>
    </w:p>
    <w:p w14:paraId="3B2E997C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Luogo e data di svolgimento delle gare;</w:t>
      </w:r>
    </w:p>
    <w:p w14:paraId="05C2EB50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Luogo, data e modalità di svolgimento di eventuali allenamenti;</w:t>
      </w:r>
    </w:p>
    <w:p w14:paraId="21CA178F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Luogo e data della premiazione;</w:t>
      </w:r>
    </w:p>
    <w:p w14:paraId="60F684F7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Elenco e destinazione dei premi.</w:t>
      </w:r>
    </w:p>
    <w:p w14:paraId="6C57E486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  <w:r w:rsidRPr="002A745D">
        <w:rPr>
          <w:rFonts w:ascii="Times New Roman" w:hAnsi="Times New Roman"/>
        </w:rPr>
        <w:t>Il Comitato Organizzatore dovrà inoltre fornire un adeguato servizio di trasporto dall’aeroporto, o altro punto d’arrivo e dall’albergo al luogo di gara per gli Ufficiali di Gara.</w:t>
      </w:r>
    </w:p>
    <w:p w14:paraId="02E6DEFF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</w:p>
    <w:p w14:paraId="6E0588EB" w14:textId="77777777" w:rsidR="00AA1601" w:rsidRPr="002A745D" w:rsidRDefault="00AA1601" w:rsidP="00AA1601">
      <w:pPr>
        <w:jc w:val="both"/>
      </w:pPr>
      <w:r w:rsidRPr="002A745D">
        <w:rPr>
          <w:rFonts w:ascii="Times New Roman" w:hAnsi="Times New Roman"/>
        </w:rPr>
        <w:t xml:space="preserve">Per l’effettuazione dei controlli antidoping </w:t>
      </w:r>
      <w:r w:rsidRPr="002A745D">
        <w:rPr>
          <w:rFonts w:ascii="Times New Roman" w:hAnsi="Times New Roman"/>
          <w:b/>
          <w:i/>
          <w:u w:val="single"/>
        </w:rPr>
        <w:t>a sorpresa</w:t>
      </w:r>
      <w:r w:rsidRPr="002A745D">
        <w:rPr>
          <w:rFonts w:ascii="Times New Roman" w:hAnsi="Times New Roman"/>
        </w:rPr>
        <w:t xml:space="preserve">, le Società ospitanti o gli Enti organizzatori sono tenuti a mettere a disposizione un locale, idoneo allo scopo, nel quale sia possibile individuare di massima una zona di attesa con un tavolo e sedie ed un vano per le operazioni di controllo, dotato di gabinetto e doccia. </w:t>
      </w:r>
    </w:p>
    <w:p w14:paraId="6562869F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t>(R</w:t>
      </w:r>
      <w:r w:rsidRPr="002A745D">
        <w:rPr>
          <w:rFonts w:ascii="Times New Roman" w:hAnsi="Times New Roman"/>
        </w:rPr>
        <w:t>egolamento antidoping pubblicato sul sito Nado Italia https://www.nadoitalia.it/)</w:t>
      </w:r>
    </w:p>
    <w:p w14:paraId="3A2DF379" w14:textId="77777777" w:rsidR="008B4142" w:rsidRDefault="008B4142">
      <w:pPr>
        <w:rPr>
          <w:rFonts w:ascii="Times New Roman" w:hAnsi="Times New Roman"/>
          <w:szCs w:val="24"/>
        </w:rPr>
      </w:pPr>
    </w:p>
    <w:p w14:paraId="6ED50654" w14:textId="77777777" w:rsidR="00AA1601" w:rsidRPr="002A745D" w:rsidRDefault="00AA1601" w:rsidP="00AA1601">
      <w:pPr>
        <w:pStyle w:val="Titolo4"/>
        <w:jc w:val="both"/>
        <w:rPr>
          <w:rFonts w:ascii="Times New Roman" w:eastAsia="Tahoma" w:hAnsi="Times New Roman"/>
          <w:szCs w:val="24"/>
        </w:rPr>
      </w:pPr>
      <w:r w:rsidRPr="002A745D">
        <w:rPr>
          <w:rFonts w:ascii="Times New Roman" w:hAnsi="Times New Roman"/>
          <w:szCs w:val="24"/>
        </w:rPr>
        <w:t>Responsabile del Comitato Organizzatore</w:t>
      </w:r>
    </w:p>
    <w:p w14:paraId="7D60AEB0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  <w:r w:rsidRPr="002A745D">
        <w:rPr>
          <w:rFonts w:ascii="Times New Roman" w:hAnsi="Times New Roman"/>
        </w:rPr>
        <w:t>Deve essere sempre presente sul luogo di gara ed in stretto contatto con il Capo Giudice.</w:t>
      </w:r>
    </w:p>
    <w:p w14:paraId="011A7E9E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</w:p>
    <w:p w14:paraId="70781D6E" w14:textId="77777777" w:rsidR="00AA1601" w:rsidRPr="002A745D" w:rsidRDefault="00AA1601" w:rsidP="00AA1601">
      <w:pPr>
        <w:jc w:val="both"/>
        <w:rPr>
          <w:rFonts w:ascii="Times New Roman" w:eastAsia="Tahoma" w:hAnsi="Times New Roman"/>
          <w:u w:val="single"/>
        </w:rPr>
      </w:pPr>
      <w:r w:rsidRPr="002A745D">
        <w:rPr>
          <w:rFonts w:ascii="Times New Roman" w:hAnsi="Times New Roman"/>
          <w:u w:val="single"/>
        </w:rPr>
        <w:t>Responsabile del Servizio di Sicurezza</w:t>
      </w:r>
    </w:p>
    <w:p w14:paraId="4B0E0158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 xml:space="preserve">Deve essere sempre presente sul luogo di gara ed essere sempre in stretto contatto con il Capo Giudice. </w:t>
      </w:r>
    </w:p>
    <w:p w14:paraId="73566010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Deve garantire per tutta la durata della manifestazione (allenamenti ufficiali e gare) sia sempre presente:</w:t>
      </w:r>
    </w:p>
    <w:p w14:paraId="53B03082" w14:textId="77777777" w:rsidR="00AA1601" w:rsidRPr="002A745D" w:rsidRDefault="00AA1601" w:rsidP="00AA1601">
      <w:pPr>
        <w:numPr>
          <w:ilvl w:val="0"/>
          <w:numId w:val="15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Idoneo servizio di Assistenza Sanitaria a terra;</w:t>
      </w:r>
    </w:p>
    <w:p w14:paraId="2941DE3E" w14:textId="77777777" w:rsidR="00AA1601" w:rsidRPr="002A745D" w:rsidRDefault="00AA1601" w:rsidP="00AA1601">
      <w:pPr>
        <w:numPr>
          <w:ilvl w:val="0"/>
          <w:numId w:val="15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Idoneo servizio di Assistenza Sanitaria in acqua.</w:t>
      </w:r>
    </w:p>
    <w:p w14:paraId="6C837086" w14:textId="77777777" w:rsidR="00557B77" w:rsidRPr="00A14EBA" w:rsidRDefault="00557B77" w:rsidP="00557B77">
      <w:pPr>
        <w:ind w:left="340"/>
        <w:jc w:val="both"/>
        <w:rPr>
          <w:rFonts w:ascii="Times New Roman" w:hAnsi="Times New Roman"/>
          <w:szCs w:val="24"/>
        </w:rPr>
      </w:pPr>
      <w:r w:rsidRPr="00A14EBA">
        <w:rPr>
          <w:rFonts w:ascii="Times New Roman" w:hAnsi="Times New Roman"/>
          <w:szCs w:val="24"/>
        </w:rPr>
        <w:t>(</w:t>
      </w:r>
      <w:r w:rsidRPr="004C22E4">
        <w:rPr>
          <w:rFonts w:ascii="Times New Roman" w:hAnsi="Times New Roman"/>
          <w:szCs w:val="24"/>
        </w:rPr>
        <w:t>Per le specifiche si rimanda ai Regolamenti Tecnici Nazionali e Internazionali delle rispettive discipline</w:t>
      </w:r>
      <w:r w:rsidRPr="00A14EBA">
        <w:rPr>
          <w:rFonts w:ascii="Times New Roman" w:hAnsi="Times New Roman"/>
          <w:szCs w:val="24"/>
        </w:rPr>
        <w:t>)</w:t>
      </w:r>
    </w:p>
    <w:p w14:paraId="618383A3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Cs w:val="24"/>
        </w:rPr>
        <w:br w:type="page"/>
      </w:r>
      <w:r w:rsidRPr="002A745D">
        <w:rPr>
          <w:rFonts w:ascii="Times New Roman" w:hAnsi="Times New Roman"/>
          <w:u w:val="single"/>
        </w:rPr>
        <w:lastRenderedPageBreak/>
        <w:t>Assicurazione della gara</w:t>
      </w:r>
    </w:p>
    <w:p w14:paraId="0D5DEF71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Dovrà essere stipulata una copertura assicurativa RCT (Responsabilità civile contro terzi) secondo quanto previsto dalle normative vigenti.</w:t>
      </w:r>
    </w:p>
    <w:p w14:paraId="67B772C1" w14:textId="77777777" w:rsidR="00AA1601" w:rsidRPr="002A745D" w:rsidRDefault="00AA1601" w:rsidP="00AA1601">
      <w:pPr>
        <w:rPr>
          <w:rFonts w:ascii="Times New Roman" w:eastAsia="Tahoma" w:hAnsi="Times New Roman"/>
          <w:u w:val="single"/>
        </w:rPr>
      </w:pPr>
    </w:p>
    <w:p w14:paraId="03BA3281" w14:textId="77777777" w:rsidR="00AA1601" w:rsidRPr="002A745D" w:rsidRDefault="00AA1601" w:rsidP="00AA1601">
      <w:pPr>
        <w:jc w:val="both"/>
        <w:rPr>
          <w:rFonts w:ascii="Times New Roman" w:eastAsia="Tahoma" w:hAnsi="Times New Roman"/>
          <w:u w:val="single"/>
        </w:rPr>
      </w:pPr>
      <w:r w:rsidRPr="002A745D">
        <w:rPr>
          <w:rFonts w:ascii="Times New Roman" w:hAnsi="Times New Roman"/>
          <w:u w:val="single"/>
        </w:rPr>
        <w:t>Autorizzazioni</w:t>
      </w:r>
    </w:p>
    <w:p w14:paraId="193030EB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  <w:r w:rsidRPr="002A745D">
        <w:rPr>
          <w:rFonts w:ascii="Times New Roman" w:hAnsi="Times New Roman"/>
        </w:rPr>
        <w:t>Il Comitato Organizzatore dovrà essere in possesso di regolare autorizzazione rilasciata dalle competenti Autorità per lo svolgimento delle gare.</w:t>
      </w:r>
    </w:p>
    <w:p w14:paraId="68D167BB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</w:p>
    <w:p w14:paraId="44857243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  <w:r w:rsidRPr="002A745D">
        <w:rPr>
          <w:rFonts w:ascii="Times New Roman" w:hAnsi="Times New Roman"/>
          <w:u w:val="single"/>
        </w:rPr>
        <w:t xml:space="preserve">Impianto </w:t>
      </w:r>
    </w:p>
    <w:p w14:paraId="4E7D3B72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Il comitato organizzatore si assume l’onere e la responsabilità che l’impianto sia in buono stato di manutenzione, sia nella meccanica (motore, cavi, torri, carrier, ascensore e comandi) che negli accessori come bilancini e corde.</w:t>
      </w:r>
    </w:p>
    <w:p w14:paraId="355E6CB7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</w:p>
    <w:p w14:paraId="027D7C54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  <w:r w:rsidRPr="002A745D">
        <w:rPr>
          <w:rFonts w:ascii="Times New Roman" w:hAnsi="Times New Roman"/>
          <w:u w:val="single"/>
        </w:rPr>
        <w:t>Strutture</w:t>
      </w:r>
    </w:p>
    <w:p w14:paraId="23175FCF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Il capo giudice controllerà che le strutture siano in buono stato e ben posizionate. Nel caso lo ritenesse necessario può richiede la rimozione o il riposizionamento di queste.</w:t>
      </w:r>
    </w:p>
    <w:p w14:paraId="52C35201" w14:textId="77777777" w:rsidR="00AA1601" w:rsidRDefault="00AA1601" w:rsidP="00AA1601">
      <w:pPr>
        <w:jc w:val="both"/>
        <w:rPr>
          <w:rFonts w:ascii="Times New Roman" w:hAnsi="Times New Roman"/>
          <w:u w:val="single"/>
        </w:rPr>
      </w:pPr>
    </w:p>
    <w:p w14:paraId="2A2DDDFC" w14:textId="77777777" w:rsidR="00AA1601" w:rsidRPr="00AE05A8" w:rsidRDefault="00AA1601" w:rsidP="00AA1601">
      <w:pPr>
        <w:jc w:val="both"/>
        <w:rPr>
          <w:rFonts w:ascii="Times New Roman" w:hAnsi="Times New Roman"/>
          <w:b/>
          <w:bCs/>
          <w:color w:val="FF0000"/>
          <w:u w:val="single"/>
        </w:rPr>
      </w:pPr>
      <w:r w:rsidRPr="00AE05A8">
        <w:rPr>
          <w:rFonts w:ascii="Times New Roman" w:hAnsi="Times New Roman"/>
          <w:b/>
          <w:bCs/>
          <w:color w:val="FF0000"/>
          <w:u w:val="single"/>
        </w:rPr>
        <w:t xml:space="preserve">Spazi riservati agli Sponsor Federali </w:t>
      </w:r>
    </w:p>
    <w:p w14:paraId="3CA9DC6C" w14:textId="77777777" w:rsidR="00AA1601" w:rsidRPr="00E436FE" w:rsidRDefault="00AA1601" w:rsidP="00AA1601">
      <w:pPr>
        <w:jc w:val="both"/>
        <w:rPr>
          <w:rFonts w:ascii="Times New Roman" w:hAnsi="Times New Roman"/>
          <w:b/>
          <w:bCs/>
          <w:color w:val="FF0000"/>
        </w:rPr>
      </w:pPr>
      <w:r w:rsidRPr="00E436FE">
        <w:rPr>
          <w:rFonts w:ascii="Times New Roman" w:hAnsi="Times New Roman"/>
          <w:b/>
          <w:bCs/>
          <w:color w:val="FF0000"/>
        </w:rPr>
        <w:t>È necessario predisporre un’area dedicata alla presenza e alla visibilità degli Sponsor Federali.</w:t>
      </w:r>
    </w:p>
    <w:p w14:paraId="5B79E6D6" w14:textId="77777777" w:rsidR="00AA1601" w:rsidRPr="00E436FE" w:rsidRDefault="00AA1601" w:rsidP="00AA1601">
      <w:pPr>
        <w:jc w:val="both"/>
        <w:rPr>
          <w:rFonts w:ascii="Times New Roman" w:hAnsi="Times New Roman"/>
          <w:b/>
          <w:bCs/>
          <w:color w:val="FF0000"/>
        </w:rPr>
      </w:pPr>
    </w:p>
    <w:p w14:paraId="6E998425" w14:textId="77777777" w:rsidR="00AA1601" w:rsidRPr="00AE05A8" w:rsidRDefault="00AA1601" w:rsidP="00AA1601">
      <w:pPr>
        <w:jc w:val="both"/>
        <w:rPr>
          <w:rFonts w:ascii="Times New Roman" w:hAnsi="Times New Roman"/>
          <w:b/>
          <w:bCs/>
          <w:color w:val="EE0000"/>
          <w:u w:val="single"/>
        </w:rPr>
      </w:pPr>
      <w:r w:rsidRPr="00AE05A8">
        <w:rPr>
          <w:rFonts w:ascii="Times New Roman" w:hAnsi="Times New Roman"/>
          <w:b/>
          <w:bCs/>
          <w:color w:val="EE0000"/>
          <w:u w:val="single"/>
        </w:rPr>
        <w:t>Locandina e Materiale Promozionale</w:t>
      </w:r>
    </w:p>
    <w:p w14:paraId="126F6892" w14:textId="77777777" w:rsidR="00AA1601" w:rsidRPr="00E436FE" w:rsidRDefault="00AA1601" w:rsidP="00AA1601">
      <w:pPr>
        <w:jc w:val="both"/>
        <w:rPr>
          <w:rFonts w:ascii="Times New Roman" w:hAnsi="Times New Roman"/>
          <w:b/>
          <w:bCs/>
          <w:color w:val="FF0000"/>
        </w:rPr>
      </w:pPr>
      <w:r w:rsidRPr="00E436FE">
        <w:rPr>
          <w:rFonts w:ascii="Times New Roman" w:hAnsi="Times New Roman"/>
          <w:b/>
          <w:bCs/>
          <w:color w:val="FF0000"/>
        </w:rPr>
        <w:t>Predisporre, almeno 30 giorni prima della gara, una locandina recante i loghi FISSW e degli sponsor federali, da trasmettere via e</w:t>
      </w:r>
      <w:r w:rsidRPr="00E436FE">
        <w:rPr>
          <w:rFonts w:ascii="Times New Roman" w:hAnsi="Times New Roman"/>
          <w:b/>
          <w:bCs/>
          <w:color w:val="FF0000"/>
        </w:rPr>
        <w:noBreakHyphen/>
        <w:t>mail alla Segreteria Federale per approvazione preventiva, prima della sua pubblicazione.</w:t>
      </w:r>
    </w:p>
    <w:p w14:paraId="570B5685" w14:textId="77777777" w:rsidR="00AA1601" w:rsidRPr="00E436FE" w:rsidRDefault="00AA1601" w:rsidP="00AA1601">
      <w:pPr>
        <w:jc w:val="both"/>
        <w:rPr>
          <w:rFonts w:ascii="Times New Roman" w:hAnsi="Times New Roman"/>
          <w:b/>
          <w:bCs/>
          <w:color w:val="FF0000"/>
        </w:rPr>
      </w:pPr>
    </w:p>
    <w:p w14:paraId="047CD035" w14:textId="77777777" w:rsidR="00AA1601" w:rsidRPr="002A745D" w:rsidRDefault="00AA1601" w:rsidP="00AA160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br w:type="page"/>
      </w:r>
      <w:r w:rsidRPr="002A745D">
        <w:rPr>
          <w:rFonts w:ascii="Times New Roman" w:hAnsi="Times New Roman"/>
          <w:b/>
        </w:rPr>
        <w:lastRenderedPageBreak/>
        <w:t>STRUTTURE A TERRA, MATERIALI, PERSONALE</w:t>
      </w:r>
    </w:p>
    <w:p w14:paraId="434C346E" w14:textId="77777777" w:rsidR="00AA1601" w:rsidRPr="002A745D" w:rsidRDefault="00AA1601" w:rsidP="00AA1601">
      <w:pPr>
        <w:jc w:val="center"/>
        <w:rPr>
          <w:rFonts w:ascii="Times New Roman" w:hAnsi="Times New Roman"/>
          <w:u w:val="single"/>
        </w:rPr>
      </w:pPr>
      <w:r w:rsidRPr="002A745D">
        <w:rPr>
          <w:rFonts w:ascii="Times New Roman" w:hAnsi="Times New Roman"/>
          <w:u w:val="single"/>
        </w:rPr>
        <w:t>(valide per tutti i tipi i livelli di gara)</w:t>
      </w:r>
    </w:p>
    <w:p w14:paraId="5D843C1F" w14:textId="77777777" w:rsidR="00AA1601" w:rsidRPr="002A745D" w:rsidRDefault="00AA1601" w:rsidP="00AA1601">
      <w:pPr>
        <w:ind w:right="-568"/>
        <w:jc w:val="both"/>
        <w:rPr>
          <w:rFonts w:ascii="Times New Roman" w:hAnsi="Times New Roman"/>
          <w:iCs/>
        </w:rPr>
      </w:pPr>
    </w:p>
    <w:p w14:paraId="35035B23" w14:textId="77777777" w:rsidR="00AA1601" w:rsidRPr="002A745D" w:rsidRDefault="00AA1601" w:rsidP="00AA1601">
      <w:pPr>
        <w:ind w:right="-568"/>
        <w:jc w:val="both"/>
        <w:rPr>
          <w:rFonts w:ascii="Times New Roman" w:hAnsi="Times New Roman"/>
          <w:iCs/>
        </w:rPr>
      </w:pPr>
    </w:p>
    <w:p w14:paraId="5CCC1A71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  <w:r w:rsidRPr="002A745D">
        <w:rPr>
          <w:rFonts w:ascii="Times New Roman" w:hAnsi="Times New Roman"/>
          <w:u w:val="single"/>
        </w:rPr>
        <w:t>(barrare le caselle relative a ciò di cui si dispone)</w:t>
      </w:r>
    </w:p>
    <w:p w14:paraId="1D1F3AE4" w14:textId="77777777" w:rsidR="00AA1601" w:rsidRPr="002A745D" w:rsidRDefault="00AA1601" w:rsidP="00AA1601">
      <w:pPr>
        <w:rPr>
          <w:rFonts w:ascii="Times New Roman" w:eastAsia="Tahoma" w:hAnsi="Times New Roman"/>
          <w:u w:val="single"/>
        </w:rPr>
      </w:pPr>
    </w:p>
    <w:p w14:paraId="52230E80" w14:textId="77777777" w:rsidR="00AA1601" w:rsidRPr="002A745D" w:rsidRDefault="00AA1601" w:rsidP="00AA1601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locale/i di facile accesso per il deposito delle tavole</w:t>
      </w:r>
    </w:p>
    <w:p w14:paraId="25F01DE4" w14:textId="77777777" w:rsidR="00AA1601" w:rsidRPr="002A745D" w:rsidRDefault="00AA1601" w:rsidP="00AA1601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locale/i di lavoro per la Giuria e gli Ufficiali di gara (provvisto di corrente elettrica con relative prese e connessione internet)</w:t>
      </w:r>
    </w:p>
    <w:p w14:paraId="07B7820F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fotocopiatrice</w:t>
      </w:r>
    </w:p>
    <w:p w14:paraId="26051ED7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computer</w:t>
      </w:r>
    </w:p>
    <w:p w14:paraId="2D7CEA16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stampante</w:t>
      </w:r>
    </w:p>
    <w:p w14:paraId="2C2D0883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materiale di segreteria</w:t>
      </w:r>
    </w:p>
    <w:p w14:paraId="56AC5E1C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tavoli e sedie</w:t>
      </w:r>
    </w:p>
    <w:p w14:paraId="2DA32DD1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linea internet pubblica</w:t>
      </w:r>
    </w:p>
    <w:p w14:paraId="68217600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personale di Segreteria</w:t>
      </w:r>
    </w:p>
    <w:p w14:paraId="66B8DE5A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Capo Pontile</w:t>
      </w:r>
    </w:p>
    <w:p w14:paraId="5D37024D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 xml:space="preserve">Commissari (collaboratori della giuria) </w:t>
      </w:r>
    </w:p>
    <w:p w14:paraId="22603B7C" w14:textId="77777777" w:rsidR="00AA1601" w:rsidRPr="002A745D" w:rsidRDefault="00AA1601" w:rsidP="00AA1601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pontile con accesso controllato (abbastanza spazioso da poter ospitare almeno tre persone, il capo pontile e due atleti, che agevoli l’entrata in acqua)</w:t>
      </w:r>
    </w:p>
    <w:p w14:paraId="60D6D305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strutture a terra/spogliatoi:</w:t>
      </w:r>
    </w:p>
    <w:p w14:paraId="2C6A51E4" w14:textId="77777777" w:rsidR="00AA1601" w:rsidRPr="002A745D" w:rsidRDefault="00AA1601" w:rsidP="00AA1601">
      <w:pPr>
        <w:ind w:left="705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tenda</w:t>
      </w:r>
      <w:r w:rsidRPr="002A745D">
        <w:rPr>
          <w:rFonts w:ascii="Times New Roman" w:hAnsi="Times New Roman"/>
        </w:rPr>
        <w:tab/>
      </w:r>
      <w:r w:rsidRPr="002A745D">
        <w:rPr>
          <w:rFonts w:ascii="Times New Roman" w:hAnsi="Times New Roman"/>
        </w:rPr>
        <w:tab/>
        <w:t>dimensioni ________________</w:t>
      </w:r>
    </w:p>
    <w:p w14:paraId="05D460F6" w14:textId="77777777" w:rsidR="00AA1601" w:rsidRPr="002A745D" w:rsidRDefault="00AA1601" w:rsidP="00AA1601">
      <w:pPr>
        <w:ind w:left="705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container</w:t>
      </w:r>
      <w:r w:rsidRPr="002A745D">
        <w:rPr>
          <w:rFonts w:ascii="Times New Roman" w:hAnsi="Times New Roman"/>
        </w:rPr>
        <w:tab/>
        <w:t>dimensioni ________________</w:t>
      </w:r>
    </w:p>
    <w:p w14:paraId="3F987BA2" w14:textId="77777777" w:rsidR="00AA1601" w:rsidRPr="002A745D" w:rsidRDefault="00AA1601" w:rsidP="00AA1601">
      <w:pPr>
        <w:ind w:left="705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casetta</w:t>
      </w:r>
      <w:r w:rsidRPr="002A745D">
        <w:rPr>
          <w:rFonts w:ascii="Times New Roman" w:hAnsi="Times New Roman"/>
        </w:rPr>
        <w:tab/>
      </w:r>
      <w:r w:rsidRPr="002A745D">
        <w:rPr>
          <w:rFonts w:ascii="Times New Roman" w:hAnsi="Times New Roman"/>
        </w:rPr>
        <w:tab/>
        <w:t>dimensioni ________________</w:t>
      </w:r>
    </w:p>
    <w:p w14:paraId="57CBCD84" w14:textId="77777777" w:rsidR="00AA1601" w:rsidRPr="002A745D" w:rsidRDefault="00AA1601" w:rsidP="00AA1601">
      <w:pPr>
        <w:ind w:left="705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  <w:b/>
        </w:rPr>
        <w:sym w:font="Symbol" w:char="F090"/>
      </w:r>
      <w:r w:rsidRPr="002A745D">
        <w:rPr>
          <w:rFonts w:ascii="Times New Roman" w:hAnsi="Times New Roman"/>
        </w:rPr>
        <w:tab/>
        <w:t>servizi igienici</w:t>
      </w:r>
    </w:p>
    <w:p w14:paraId="40982EB9" w14:textId="77777777" w:rsidR="00AA1601" w:rsidRPr="002A745D" w:rsidRDefault="00AA1601" w:rsidP="00AA1601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struttura idonea all’effettuazione dei controlli antidoping</w:t>
      </w:r>
    </w:p>
    <w:p w14:paraId="29454D05" w14:textId="77777777" w:rsidR="00AA1601" w:rsidRPr="002A745D" w:rsidRDefault="00AA1601" w:rsidP="00AA1601">
      <w:pPr>
        <w:ind w:left="705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zona di attesa e vano per le operazioni di controllo, dotato di servizio igienico e doccia.</w:t>
      </w:r>
    </w:p>
    <w:p w14:paraId="62A87C2D" w14:textId="77777777" w:rsidR="00AA1601" w:rsidRPr="002A745D" w:rsidRDefault="00AA1601" w:rsidP="00AA1601">
      <w:pPr>
        <w:ind w:left="705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Il locale dispone di tavolo e sedie (situato, possibilmente in prossimità degli spogliatoi)</w:t>
      </w:r>
    </w:p>
    <w:p w14:paraId="74B0AF7F" w14:textId="77777777" w:rsidR="00AA1601" w:rsidRPr="002A745D" w:rsidRDefault="00AA1601" w:rsidP="00AA1601">
      <w:pPr>
        <w:ind w:left="705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Fornitura di almeno due tipo di bibite analcoliche diverse, gasate e non gasate</w:t>
      </w:r>
    </w:p>
    <w:p w14:paraId="3949A395" w14:textId="77777777" w:rsidR="00AA1601" w:rsidRPr="002A745D" w:rsidRDefault="00AA1601" w:rsidP="00AA1601">
      <w:pPr>
        <w:numPr>
          <w:ilvl w:val="0"/>
          <w:numId w:val="17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ricetrasmittenti (almeno 3)</w:t>
      </w:r>
    </w:p>
    <w:p w14:paraId="738C5536" w14:textId="77777777" w:rsidR="00AA1601" w:rsidRPr="002A745D" w:rsidRDefault="00AA1601" w:rsidP="00AA1601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szCs w:val="24"/>
        </w:rPr>
        <w:br w:type="page"/>
      </w:r>
      <w:r w:rsidRPr="002A745D">
        <w:rPr>
          <w:rFonts w:ascii="Times New Roman" w:hAnsi="Times New Roman"/>
          <w:b/>
        </w:rPr>
        <w:lastRenderedPageBreak/>
        <w:t>SPECIFICHE</w:t>
      </w:r>
    </w:p>
    <w:p w14:paraId="69ADF5D2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</w:p>
    <w:p w14:paraId="51BC6735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</w:p>
    <w:p w14:paraId="43D04800" w14:textId="77777777" w:rsidR="00AA1601" w:rsidRPr="002A745D" w:rsidRDefault="00AA1601" w:rsidP="00AA1601">
      <w:pPr>
        <w:pStyle w:val="Titolo6"/>
        <w:rPr>
          <w:rFonts w:ascii="Times New Roman" w:hAnsi="Times New Roman"/>
          <w:b w:val="0"/>
          <w:szCs w:val="24"/>
        </w:rPr>
      </w:pPr>
      <w:r w:rsidRPr="002A745D">
        <w:rPr>
          <w:rFonts w:ascii="Times New Roman" w:hAnsi="Times New Roman"/>
          <w:szCs w:val="24"/>
        </w:rPr>
        <w:t>CAMPIONATI REGIONALI ASSOLUTI</w:t>
      </w:r>
    </w:p>
    <w:p w14:paraId="2867097C" w14:textId="77777777" w:rsidR="00AA1601" w:rsidRPr="002A745D" w:rsidRDefault="00AA1601" w:rsidP="00AA1601">
      <w:pPr>
        <w:jc w:val="both"/>
        <w:rPr>
          <w:rFonts w:ascii="Times New Roman" w:hAnsi="Times New Roman"/>
          <w:b/>
        </w:rPr>
      </w:pPr>
      <w:r w:rsidRPr="002A745D">
        <w:rPr>
          <w:rFonts w:ascii="Times New Roman" w:hAnsi="Times New Roman"/>
          <w:b/>
        </w:rPr>
        <w:t>CAMPIONATI INTERREGIONALI ASSOLUTI</w:t>
      </w:r>
    </w:p>
    <w:p w14:paraId="13E39997" w14:textId="77777777" w:rsidR="00AA1601" w:rsidRPr="002A745D" w:rsidRDefault="00AA1601" w:rsidP="00AA1601">
      <w:pPr>
        <w:pStyle w:val="Titolo5"/>
        <w:rPr>
          <w:rFonts w:ascii="Times New Roman" w:hAnsi="Times New Roman"/>
          <w:b/>
          <w:szCs w:val="24"/>
        </w:rPr>
      </w:pPr>
      <w:r w:rsidRPr="002A745D">
        <w:rPr>
          <w:rFonts w:ascii="Times New Roman" w:hAnsi="Times New Roman"/>
          <w:b/>
          <w:szCs w:val="24"/>
        </w:rPr>
        <w:t>CAMPIONATI REGIONALI ED INTERREGIONALI DI CATEGORIA</w:t>
      </w:r>
    </w:p>
    <w:p w14:paraId="1D87EA88" w14:textId="77777777" w:rsidR="00AA1601" w:rsidRPr="002A745D" w:rsidRDefault="00AA1601" w:rsidP="00AA1601">
      <w:pPr>
        <w:jc w:val="both"/>
        <w:rPr>
          <w:rFonts w:ascii="Times New Roman" w:hAnsi="Times New Roman"/>
          <w:b/>
        </w:rPr>
      </w:pPr>
      <w:r w:rsidRPr="002A745D">
        <w:rPr>
          <w:rFonts w:ascii="Times New Roman" w:hAnsi="Times New Roman"/>
          <w:b/>
        </w:rPr>
        <w:t>GARE REGIONALI ED INTERREGIONALI INDICATIVE</w:t>
      </w:r>
    </w:p>
    <w:p w14:paraId="023D317C" w14:textId="77777777" w:rsidR="00AA1601" w:rsidRPr="002A745D" w:rsidRDefault="00AA1601" w:rsidP="00AA1601">
      <w:pPr>
        <w:jc w:val="both"/>
        <w:rPr>
          <w:rFonts w:ascii="Times New Roman" w:hAnsi="Times New Roman"/>
          <w:b/>
        </w:rPr>
      </w:pPr>
      <w:r w:rsidRPr="002A745D">
        <w:rPr>
          <w:rFonts w:ascii="Times New Roman" w:hAnsi="Times New Roman"/>
          <w:b/>
        </w:rPr>
        <w:t>GARE REGIONALI</w:t>
      </w:r>
    </w:p>
    <w:p w14:paraId="00A01FDE" w14:textId="77777777" w:rsidR="00AA1601" w:rsidRPr="002A745D" w:rsidRDefault="00AA1601" w:rsidP="00AA1601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Impianto Hi-Fi 500 Watt, lettore CD e microfono (mixer consigliato) con permesso SIAE.</w:t>
      </w:r>
    </w:p>
    <w:p w14:paraId="19F33582" w14:textId="77777777" w:rsidR="00AA1601" w:rsidRPr="002A745D" w:rsidRDefault="00AA1601" w:rsidP="00AA1601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Speaker per i giorni di gara</w:t>
      </w:r>
    </w:p>
    <w:p w14:paraId="22588CFF" w14:textId="77777777" w:rsidR="00AA1601" w:rsidRPr="002A745D" w:rsidRDefault="00AA1601" w:rsidP="00AA1601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Il Responsabile del Comitato Organizzatore deve dare massima pubblicità alla gara e provvedere ad uno speaker per il commento dello svolgimento delle gare.</w:t>
      </w:r>
    </w:p>
    <w:p w14:paraId="3A25D202" w14:textId="77777777" w:rsidR="00AA1601" w:rsidRPr="002A745D" w:rsidRDefault="00AA1601" w:rsidP="00AA1601">
      <w:pPr>
        <w:rPr>
          <w:rFonts w:ascii="Times New Roman" w:eastAsia="Tahoma" w:hAnsi="Times New Roman"/>
        </w:rPr>
      </w:pPr>
    </w:p>
    <w:p w14:paraId="57F66BB2" w14:textId="77777777" w:rsidR="00AA1601" w:rsidRPr="002A745D" w:rsidRDefault="00AA1601" w:rsidP="00AA1601">
      <w:pPr>
        <w:rPr>
          <w:rFonts w:ascii="Times New Roman" w:eastAsia="Tahoma Bold" w:hAnsi="Times New Roman"/>
          <w:b/>
          <w:bCs/>
        </w:rPr>
      </w:pPr>
      <w:r w:rsidRPr="002A745D">
        <w:rPr>
          <w:rFonts w:ascii="Times New Roman" w:hAnsi="Times New Roman"/>
          <w:b/>
          <w:bCs/>
        </w:rPr>
        <w:t>CAMPIONATI ITALIANI ASSOLUTI</w:t>
      </w:r>
    </w:p>
    <w:p w14:paraId="238E64C2" w14:textId="77777777" w:rsidR="00AA1601" w:rsidRPr="002A745D" w:rsidRDefault="00AA1601" w:rsidP="00AA1601">
      <w:pPr>
        <w:rPr>
          <w:rFonts w:ascii="Times New Roman" w:eastAsia="Tahoma Bold" w:hAnsi="Times New Roman"/>
          <w:b/>
          <w:bCs/>
        </w:rPr>
      </w:pPr>
      <w:r w:rsidRPr="002A745D">
        <w:rPr>
          <w:rFonts w:ascii="Times New Roman" w:hAnsi="Times New Roman"/>
          <w:b/>
          <w:bCs/>
        </w:rPr>
        <w:t>CAMPIONATI ITALIANI DI CATEGORIA</w:t>
      </w:r>
    </w:p>
    <w:p w14:paraId="28BC18D5" w14:textId="77777777" w:rsidR="00AA1601" w:rsidRPr="002A745D" w:rsidRDefault="00AA1601" w:rsidP="00AA1601">
      <w:pPr>
        <w:rPr>
          <w:rFonts w:ascii="Times New Roman" w:eastAsia="Tahoma Bold" w:hAnsi="Times New Roman"/>
          <w:b/>
          <w:bCs/>
        </w:rPr>
      </w:pPr>
      <w:r w:rsidRPr="002A745D">
        <w:rPr>
          <w:rFonts w:ascii="Times New Roman" w:hAnsi="Times New Roman"/>
          <w:b/>
          <w:bCs/>
        </w:rPr>
        <w:t>GARE NAZIONALI</w:t>
      </w:r>
    </w:p>
    <w:p w14:paraId="53115940" w14:textId="77777777" w:rsidR="00AA1601" w:rsidRPr="002A745D" w:rsidRDefault="00AA1601" w:rsidP="00AA1601">
      <w:pPr>
        <w:numPr>
          <w:ilvl w:val="0"/>
          <w:numId w:val="19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Impianto Hi-Fi 2000 W circa con permesso SIAE con:</w:t>
      </w:r>
    </w:p>
    <w:p w14:paraId="5B99DD17" w14:textId="77777777" w:rsidR="00AA1601" w:rsidRPr="002A745D" w:rsidRDefault="00AA1601" w:rsidP="00AA1601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amplificatore finale (consigliati 500W)</w:t>
      </w:r>
    </w:p>
    <w:p w14:paraId="38C3AA53" w14:textId="77777777" w:rsidR="00AA1601" w:rsidRPr="002A745D" w:rsidRDefault="00AA1601" w:rsidP="00AA1601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2 diffusori acustici con potenza totale 2000W</w:t>
      </w:r>
    </w:p>
    <w:p w14:paraId="456A0C5E" w14:textId="77777777" w:rsidR="00AA1601" w:rsidRPr="002A745D" w:rsidRDefault="00AA1601" w:rsidP="00AA1601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cavi di collegamento per i diffusori (consigliati 2 da 30 metri)</w:t>
      </w:r>
    </w:p>
    <w:p w14:paraId="1069404D" w14:textId="77777777" w:rsidR="00AA1601" w:rsidRPr="002A745D" w:rsidRDefault="00AA1601" w:rsidP="00AA1601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</w:rPr>
      </w:pPr>
      <w:proofErr w:type="gramStart"/>
      <w:r w:rsidRPr="002A745D">
        <w:rPr>
          <w:rFonts w:ascii="Times New Roman" w:hAnsi="Times New Roman"/>
        </w:rPr>
        <w:t>2</w:t>
      </w:r>
      <w:proofErr w:type="gramEnd"/>
      <w:r w:rsidRPr="002A745D">
        <w:rPr>
          <w:rFonts w:ascii="Times New Roman" w:hAnsi="Times New Roman"/>
        </w:rPr>
        <w:t xml:space="preserve"> lettori CD</w:t>
      </w:r>
    </w:p>
    <w:p w14:paraId="30D48EC2" w14:textId="77777777" w:rsidR="00AA1601" w:rsidRPr="002A745D" w:rsidRDefault="00AA1601" w:rsidP="00AA1601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mixer con ingresso microfonico</w:t>
      </w:r>
    </w:p>
    <w:p w14:paraId="65757893" w14:textId="77777777" w:rsidR="00AA1601" w:rsidRPr="002A745D" w:rsidRDefault="00AA1601" w:rsidP="00AA1601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microfono (consigliato radiomicrofono)</w:t>
      </w:r>
    </w:p>
    <w:p w14:paraId="669F7FE8" w14:textId="77777777" w:rsidR="00AA1601" w:rsidRPr="002A745D" w:rsidRDefault="00AA1601" w:rsidP="00AA1601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 xml:space="preserve">DJ e speaker per i giorni di gara </w:t>
      </w:r>
    </w:p>
    <w:p w14:paraId="0FFAE5B0" w14:textId="77777777" w:rsidR="00AA1601" w:rsidRDefault="00AA1601" w:rsidP="00AA1601">
      <w:pPr>
        <w:numPr>
          <w:ilvl w:val="0"/>
          <w:numId w:val="19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 w:rsidRPr="002A745D">
        <w:rPr>
          <w:rFonts w:ascii="Times New Roman" w:hAnsi="Times New Roman"/>
        </w:rPr>
        <w:t>Responsabile</w:t>
      </w:r>
      <w:r>
        <w:rPr>
          <w:rFonts w:ascii="Times New Roman" w:hAnsi="Times New Roman"/>
        </w:rPr>
        <w:t xml:space="preserve"> </w:t>
      </w:r>
      <w:r w:rsidRPr="002A745D">
        <w:rPr>
          <w:rFonts w:ascii="Times New Roman" w:hAnsi="Times New Roman"/>
        </w:rPr>
        <w:t>del Comitato</w:t>
      </w:r>
      <w:r>
        <w:rPr>
          <w:rFonts w:ascii="Times New Roman" w:hAnsi="Times New Roman"/>
        </w:rPr>
        <w:t xml:space="preserve"> </w:t>
      </w:r>
      <w:r w:rsidRPr="002A745D">
        <w:rPr>
          <w:rFonts w:ascii="Times New Roman" w:hAnsi="Times New Roman"/>
        </w:rPr>
        <w:t>Organizzatore</w:t>
      </w:r>
      <w:r>
        <w:rPr>
          <w:rFonts w:ascii="Times New Roman" w:hAnsi="Times New Roman"/>
        </w:rPr>
        <w:t xml:space="preserve"> </w:t>
      </w:r>
      <w:r w:rsidRPr="002A745D">
        <w:rPr>
          <w:rFonts w:ascii="Times New Roman" w:hAnsi="Times New Roman"/>
        </w:rPr>
        <w:t>deve dare massima pubblicità alla gara e provvedere ad uno speaker per il commento dello svolgimento delle gare.</w:t>
      </w:r>
    </w:p>
    <w:p w14:paraId="3DE44788" w14:textId="3A0F3A8A" w:rsidR="000133B7" w:rsidRPr="000133B7" w:rsidRDefault="000133B7" w:rsidP="000133B7">
      <w:pPr>
        <w:numPr>
          <w:ilvl w:val="0"/>
          <w:numId w:val="19"/>
        </w:numPr>
        <w:ind w:left="357" w:hanging="357"/>
        <w:jc w:val="both"/>
        <w:rPr>
          <w:rFonts w:ascii="Times New Roman" w:hAnsi="Times New Roman"/>
          <w:b/>
          <w:bCs/>
          <w:color w:val="FF0000"/>
        </w:rPr>
      </w:pPr>
      <w:r w:rsidRPr="000133B7">
        <w:rPr>
          <w:rFonts w:ascii="Times New Roman" w:hAnsi="Times New Roman"/>
          <w:b/>
          <w:bCs/>
          <w:color w:val="FF0000"/>
        </w:rPr>
        <w:t xml:space="preserve">Per il campionato di categoria </w:t>
      </w:r>
      <w:r w:rsidRPr="000133B7">
        <w:rPr>
          <w:rFonts w:ascii="Times New Roman" w:hAnsi="Times New Roman"/>
          <w:b/>
          <w:bCs/>
          <w:color w:val="FF0000"/>
        </w:rPr>
        <w:t xml:space="preserve">è previsto </w:t>
      </w:r>
      <w:r w:rsidRPr="000133B7">
        <w:rPr>
          <w:rFonts w:ascii="Times New Roman" w:hAnsi="Times New Roman"/>
          <w:b/>
          <w:bCs/>
          <w:color w:val="FF0000"/>
        </w:rPr>
        <w:t>l'obbligo della diretta per tutta la durata dell</w:t>
      </w:r>
      <w:r w:rsidRPr="000133B7">
        <w:rPr>
          <w:rFonts w:ascii="Times New Roman" w:hAnsi="Times New Roman"/>
          <w:b/>
          <w:bCs/>
          <w:color w:val="FF0000"/>
        </w:rPr>
        <w:t>’</w:t>
      </w:r>
      <w:r w:rsidRPr="000133B7">
        <w:rPr>
          <w:rFonts w:ascii="Times New Roman" w:hAnsi="Times New Roman"/>
          <w:b/>
          <w:bCs/>
          <w:color w:val="FF0000"/>
        </w:rPr>
        <w:t>evento</w:t>
      </w:r>
      <w:r w:rsidRPr="000133B7">
        <w:rPr>
          <w:rFonts w:ascii="Times New Roman" w:hAnsi="Times New Roman"/>
          <w:b/>
          <w:bCs/>
          <w:color w:val="FF0000"/>
        </w:rPr>
        <w:t>, q</w:t>
      </w:r>
      <w:r w:rsidRPr="000133B7">
        <w:rPr>
          <w:rFonts w:ascii="Times New Roman" w:hAnsi="Times New Roman"/>
          <w:b/>
          <w:bCs/>
          <w:color w:val="FF0000"/>
        </w:rPr>
        <w:t xml:space="preserve">ualifiche, </w:t>
      </w:r>
      <w:proofErr w:type="spellStart"/>
      <w:r w:rsidRPr="000133B7">
        <w:rPr>
          <w:rFonts w:ascii="Times New Roman" w:hAnsi="Times New Roman"/>
          <w:b/>
          <w:bCs/>
          <w:color w:val="FF0000"/>
        </w:rPr>
        <w:t>lcq</w:t>
      </w:r>
      <w:proofErr w:type="spellEnd"/>
      <w:r w:rsidRPr="000133B7">
        <w:rPr>
          <w:rFonts w:ascii="Times New Roman" w:hAnsi="Times New Roman"/>
          <w:b/>
          <w:bCs/>
          <w:color w:val="FF0000"/>
        </w:rPr>
        <w:t>, eventuali semifinali, finali.</w:t>
      </w:r>
    </w:p>
    <w:p w14:paraId="086A3DE4" w14:textId="274A54D3" w:rsidR="00AA1601" w:rsidRDefault="00AA1601">
      <w:pPr>
        <w:rPr>
          <w:rFonts w:ascii="Times New Roman" w:hAnsi="Times New Roman"/>
          <w:szCs w:val="24"/>
        </w:rPr>
      </w:pPr>
    </w:p>
    <w:p w14:paraId="002F7563" w14:textId="77777777" w:rsidR="00A53A95" w:rsidRDefault="00A53A95">
      <w:pPr>
        <w:rPr>
          <w:rFonts w:ascii="Times New Roman" w:hAnsi="Times New Roman"/>
          <w:szCs w:val="24"/>
        </w:rPr>
      </w:pPr>
    </w:p>
    <w:p w14:paraId="06294AEF" w14:textId="0C4091ED" w:rsidR="00A53A95" w:rsidRDefault="00A53A95" w:rsidP="00A53A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676FBA25" w14:textId="77777777" w:rsidR="00A53A95" w:rsidRDefault="00A53A95" w:rsidP="00A53A95">
      <w:pPr>
        <w:spacing w:before="56"/>
        <w:ind w:left="332"/>
        <w:rPr>
          <w:b/>
          <w:sz w:val="21"/>
        </w:rPr>
      </w:pPr>
      <w:r>
        <w:rPr>
          <w:b/>
          <w:w w:val="95"/>
          <w:sz w:val="21"/>
        </w:rPr>
        <w:t>PER APPROVAZIONE:</w:t>
      </w:r>
    </w:p>
    <w:p w14:paraId="4445109B" w14:textId="77777777" w:rsidR="00A53A95" w:rsidRDefault="00A53A95" w:rsidP="00A53A95">
      <w:pPr>
        <w:pStyle w:val="Corpotesto"/>
        <w:rPr>
          <w:b w:val="0"/>
        </w:rPr>
      </w:pPr>
    </w:p>
    <w:p w14:paraId="289AEB1E" w14:textId="77777777" w:rsidR="00A53A95" w:rsidRDefault="00A53A95" w:rsidP="00A53A95">
      <w:pPr>
        <w:pStyle w:val="Corpotesto"/>
        <w:rPr>
          <w:b w:val="0"/>
        </w:rPr>
      </w:pPr>
    </w:p>
    <w:p w14:paraId="5A3AAB73" w14:textId="77777777" w:rsidR="00A53A95" w:rsidRDefault="00A53A95" w:rsidP="00A53A95">
      <w:pPr>
        <w:pStyle w:val="Corpotesto"/>
        <w:rPr>
          <w:b w:val="0"/>
        </w:rPr>
      </w:pPr>
      <w:r>
        <w:tab/>
      </w:r>
    </w:p>
    <w:p w14:paraId="17D0348B" w14:textId="77777777" w:rsidR="00A53A95" w:rsidRDefault="00A53A95" w:rsidP="00A53A95">
      <w:pPr>
        <w:ind w:left="332"/>
        <w:rPr>
          <w:sz w:val="21"/>
        </w:rPr>
      </w:pPr>
      <w:r>
        <w:rPr>
          <w:sz w:val="21"/>
        </w:rPr>
        <w:t>Il sottoscritto</w:t>
      </w:r>
      <w:r>
        <w:rPr>
          <w:sz w:val="21"/>
        </w:rPr>
        <w:tab/>
        <w:t xml:space="preserve">________________________ </w:t>
      </w:r>
      <w:r>
        <w:rPr>
          <w:sz w:val="21"/>
        </w:rPr>
        <w:tab/>
        <w:t xml:space="preserve">_____________________ </w:t>
      </w:r>
      <w:r>
        <w:rPr>
          <w:sz w:val="21"/>
        </w:rPr>
        <w:tab/>
      </w:r>
    </w:p>
    <w:p w14:paraId="297C8334" w14:textId="77777777" w:rsidR="00A53A95" w:rsidRDefault="00A53A95" w:rsidP="00A53A95">
      <w:pPr>
        <w:ind w:left="332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(cognome)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(nome)</w:t>
      </w:r>
    </w:p>
    <w:p w14:paraId="28C2190A" w14:textId="77777777" w:rsidR="00A53A95" w:rsidRDefault="00A53A95" w:rsidP="00A53A95">
      <w:pPr>
        <w:tabs>
          <w:tab w:val="left" w:pos="5027"/>
        </w:tabs>
        <w:ind w:left="332"/>
        <w:rPr>
          <w:sz w:val="21"/>
        </w:rPr>
      </w:pPr>
    </w:p>
    <w:p w14:paraId="3947627C" w14:textId="77777777" w:rsidR="00A53A95" w:rsidRDefault="00A53A95" w:rsidP="00A53A95">
      <w:pPr>
        <w:tabs>
          <w:tab w:val="left" w:pos="5027"/>
        </w:tabs>
        <w:ind w:left="332"/>
        <w:rPr>
          <w:sz w:val="21"/>
        </w:rPr>
      </w:pPr>
    </w:p>
    <w:p w14:paraId="0299FE53" w14:textId="77777777" w:rsidR="00A53A95" w:rsidRDefault="00A53A95" w:rsidP="00A53A95">
      <w:pPr>
        <w:ind w:left="332"/>
        <w:rPr>
          <w:sz w:val="21"/>
        </w:rPr>
      </w:pPr>
      <w:r>
        <w:rPr>
          <w:sz w:val="21"/>
        </w:rPr>
        <w:t xml:space="preserve">In qualità di legale rappresentante della </w:t>
      </w:r>
    </w:p>
    <w:p w14:paraId="68BE705F" w14:textId="77777777" w:rsidR="00A53A95" w:rsidRDefault="00A53A95" w:rsidP="00A53A95">
      <w:pPr>
        <w:tabs>
          <w:tab w:val="left" w:pos="5027"/>
        </w:tabs>
        <w:ind w:left="332"/>
        <w:rPr>
          <w:sz w:val="21"/>
        </w:rPr>
      </w:pPr>
    </w:p>
    <w:p w14:paraId="6CE9CB85" w14:textId="77777777" w:rsidR="00A53A95" w:rsidRDefault="00A53A95" w:rsidP="00A53A95">
      <w:pPr>
        <w:tabs>
          <w:tab w:val="left" w:pos="5027"/>
        </w:tabs>
        <w:ind w:left="332"/>
        <w:rPr>
          <w:sz w:val="21"/>
        </w:rPr>
      </w:pPr>
    </w:p>
    <w:p w14:paraId="6031AA72" w14:textId="77777777" w:rsidR="00A53A95" w:rsidRDefault="00A53A95" w:rsidP="00A53A95">
      <w:pPr>
        <w:tabs>
          <w:tab w:val="left" w:pos="5027"/>
        </w:tabs>
        <w:ind w:left="332"/>
        <w:rPr>
          <w:rFonts w:ascii="Times New Roman"/>
          <w:sz w:val="21"/>
        </w:rPr>
      </w:pPr>
      <w:r>
        <w:rPr>
          <w:sz w:val="21"/>
        </w:rPr>
        <w:t>ASD/SSD: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  <w:t xml:space="preserve">_________________ (_____/_____) </w:t>
      </w:r>
    </w:p>
    <w:p w14:paraId="6C64BE70" w14:textId="77777777" w:rsidR="00A53A95" w:rsidRDefault="00A53A95" w:rsidP="00A53A95">
      <w:pPr>
        <w:ind w:left="332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(</w:t>
      </w:r>
      <w:proofErr w:type="gramStart"/>
      <w:r>
        <w:rPr>
          <w:sz w:val="21"/>
        </w:rPr>
        <w:t>denominazione )</w:t>
      </w:r>
      <w:proofErr w:type="gramEnd"/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   </w:t>
      </w:r>
      <w:proofErr w:type="gramStart"/>
      <w:r>
        <w:rPr>
          <w:sz w:val="21"/>
        </w:rPr>
        <w:t xml:space="preserve">   (</w:t>
      </w:r>
      <w:proofErr w:type="gramEnd"/>
      <w:r>
        <w:rPr>
          <w:sz w:val="21"/>
        </w:rPr>
        <w:t>codice società)</w:t>
      </w:r>
    </w:p>
    <w:p w14:paraId="6FEAC585" w14:textId="77777777" w:rsidR="00A53A95" w:rsidRDefault="00A53A95" w:rsidP="00A53A95">
      <w:pPr>
        <w:pStyle w:val="Corpotesto"/>
        <w:rPr>
          <w:rFonts w:ascii="Times New Roman"/>
          <w:sz w:val="14"/>
        </w:rPr>
      </w:pPr>
    </w:p>
    <w:p w14:paraId="1CA882D1" w14:textId="77777777" w:rsidR="00A53A95" w:rsidRDefault="00A53A95" w:rsidP="00A53A95">
      <w:pPr>
        <w:tabs>
          <w:tab w:val="left" w:pos="4978"/>
        </w:tabs>
        <w:spacing w:before="92"/>
        <w:ind w:left="332"/>
        <w:rPr>
          <w:rFonts w:ascii="Times New Roman"/>
          <w:sz w:val="21"/>
        </w:rPr>
      </w:pPr>
      <w:r>
        <w:rPr>
          <w:w w:val="85"/>
          <w:sz w:val="21"/>
        </w:rPr>
        <w:t>C.F.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ASD: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07AF5D60" w14:textId="77777777" w:rsidR="00A53A95" w:rsidRDefault="00A53A95" w:rsidP="00A53A95">
      <w:pPr>
        <w:pStyle w:val="Corpotesto"/>
        <w:spacing w:before="5"/>
        <w:rPr>
          <w:rFonts w:ascii="Times New Roman"/>
          <w:sz w:val="14"/>
        </w:rPr>
      </w:pPr>
    </w:p>
    <w:p w14:paraId="6D9DF05B" w14:textId="77777777" w:rsidR="00A53A95" w:rsidRDefault="00A53A95" w:rsidP="00A53A95">
      <w:pPr>
        <w:tabs>
          <w:tab w:val="left" w:pos="5015"/>
        </w:tabs>
        <w:spacing w:before="92"/>
        <w:ind w:left="332"/>
        <w:rPr>
          <w:rFonts w:ascii="Times New Roman"/>
          <w:sz w:val="21"/>
        </w:rPr>
      </w:pPr>
      <w:r>
        <w:rPr>
          <w:w w:val="85"/>
          <w:sz w:val="21"/>
        </w:rPr>
        <w:t>P.IVA</w:t>
      </w:r>
      <w:r>
        <w:rPr>
          <w:spacing w:val="12"/>
          <w:w w:val="85"/>
          <w:sz w:val="21"/>
        </w:rPr>
        <w:t xml:space="preserve"> </w:t>
      </w:r>
      <w:r>
        <w:rPr>
          <w:w w:val="85"/>
          <w:sz w:val="21"/>
        </w:rPr>
        <w:t>ASD: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5F1AD402" w14:textId="77777777" w:rsidR="00A53A95" w:rsidRDefault="00A53A95" w:rsidP="00A53A95">
      <w:pPr>
        <w:pStyle w:val="Corpotesto"/>
        <w:spacing w:before="5"/>
        <w:rPr>
          <w:rFonts w:ascii="Times New Roman"/>
          <w:sz w:val="14"/>
        </w:rPr>
      </w:pPr>
    </w:p>
    <w:p w14:paraId="234441CC" w14:textId="77777777" w:rsidR="00A53A95" w:rsidRDefault="00A53A95" w:rsidP="00A53A95">
      <w:pPr>
        <w:pStyle w:val="Corpotesto"/>
        <w:spacing w:before="5"/>
        <w:rPr>
          <w:rFonts w:ascii="Times New Roman"/>
          <w:sz w:val="14"/>
        </w:rPr>
      </w:pPr>
    </w:p>
    <w:p w14:paraId="0C9CE643" w14:textId="77777777" w:rsidR="00A53A95" w:rsidRPr="00DA4003" w:rsidRDefault="00A53A95" w:rsidP="00A53A95">
      <w:pPr>
        <w:pStyle w:val="Corpotesto"/>
        <w:spacing w:before="5"/>
        <w:rPr>
          <w:sz w:val="21"/>
        </w:rPr>
      </w:pPr>
    </w:p>
    <w:p w14:paraId="7A3A3FD3" w14:textId="77777777" w:rsidR="00A53A95" w:rsidRDefault="00A53A95" w:rsidP="00A53A95">
      <w:pPr>
        <w:pStyle w:val="Corpotesto"/>
        <w:widowControl w:val="0"/>
        <w:numPr>
          <w:ilvl w:val="0"/>
          <w:numId w:val="16"/>
        </w:numPr>
        <w:autoSpaceDE w:val="0"/>
        <w:autoSpaceDN w:val="0"/>
        <w:spacing w:before="5"/>
        <w:jc w:val="left"/>
        <w:rPr>
          <w:sz w:val="21"/>
        </w:rPr>
      </w:pPr>
      <w:r w:rsidRPr="00DA4003">
        <w:rPr>
          <w:sz w:val="21"/>
        </w:rPr>
        <w:t>Dichiara di aver preso visione e accettare il contenuto della lista di obbligazioni</w:t>
      </w:r>
      <w:r>
        <w:rPr>
          <w:sz w:val="21"/>
        </w:rPr>
        <w:t>.</w:t>
      </w:r>
    </w:p>
    <w:p w14:paraId="27AF774B" w14:textId="77777777" w:rsidR="00A53A95" w:rsidRDefault="00A53A95" w:rsidP="00A53A95">
      <w:pPr>
        <w:pStyle w:val="Corpotesto"/>
        <w:spacing w:before="5"/>
        <w:rPr>
          <w:sz w:val="21"/>
        </w:rPr>
      </w:pPr>
    </w:p>
    <w:p w14:paraId="1180329E" w14:textId="77777777" w:rsidR="00A53A95" w:rsidRPr="00DA4003" w:rsidRDefault="00A53A95" w:rsidP="00A53A95">
      <w:pPr>
        <w:pStyle w:val="Corpotesto"/>
        <w:widowControl w:val="0"/>
        <w:numPr>
          <w:ilvl w:val="0"/>
          <w:numId w:val="16"/>
        </w:numPr>
        <w:autoSpaceDE w:val="0"/>
        <w:autoSpaceDN w:val="0"/>
        <w:spacing w:before="5"/>
        <w:rPr>
          <w:sz w:val="21"/>
        </w:rPr>
      </w:pPr>
      <w:r>
        <w:rPr>
          <w:sz w:val="21"/>
        </w:rPr>
        <w:t xml:space="preserve">Dichiara altresì di aver </w:t>
      </w:r>
      <w:r w:rsidRPr="00DA4003">
        <w:rPr>
          <w:sz w:val="21"/>
        </w:rPr>
        <w:t xml:space="preserve">preso visione del contenuto del documento di </w:t>
      </w:r>
      <w:r w:rsidRPr="00DA4003">
        <w:rPr>
          <w:i/>
          <w:iCs/>
          <w:sz w:val="21"/>
        </w:rPr>
        <w:t>Linee guida sostenibilità Eventi,</w:t>
      </w:r>
      <w:r w:rsidRPr="00DA4003">
        <w:rPr>
          <w:sz w:val="21"/>
        </w:rPr>
        <w:t xml:space="preserve"> confermando l’impegno all’osservanza e alla messa in atto di quanto previsto nel documento stesso.</w:t>
      </w:r>
    </w:p>
    <w:p w14:paraId="7E229DFA" w14:textId="77777777" w:rsidR="00A53A95" w:rsidRDefault="00A53A95" w:rsidP="00A53A95">
      <w:pPr>
        <w:pStyle w:val="Corpotesto"/>
        <w:spacing w:before="5"/>
        <w:rPr>
          <w:i/>
          <w:iCs/>
          <w:sz w:val="21"/>
        </w:rPr>
      </w:pPr>
    </w:p>
    <w:p w14:paraId="11138412" w14:textId="77777777" w:rsidR="00A53A95" w:rsidRDefault="00A53A95" w:rsidP="00A53A95">
      <w:pPr>
        <w:pStyle w:val="Corpotesto"/>
        <w:spacing w:before="5"/>
        <w:rPr>
          <w:i/>
          <w:iCs/>
          <w:sz w:val="21"/>
        </w:rPr>
      </w:pPr>
    </w:p>
    <w:p w14:paraId="34BE70F2" w14:textId="77777777" w:rsidR="00A53A95" w:rsidRDefault="00A53A95" w:rsidP="00A53A95">
      <w:pPr>
        <w:tabs>
          <w:tab w:val="left" w:pos="1419"/>
          <w:tab w:val="left" w:pos="2038"/>
          <w:tab w:val="left" w:pos="2986"/>
        </w:tabs>
        <w:spacing w:before="91"/>
        <w:ind w:left="332"/>
        <w:rPr>
          <w:rFonts w:ascii="Times New Roman"/>
          <w:sz w:val="21"/>
        </w:rPr>
      </w:pPr>
      <w:r>
        <w:rPr>
          <w:sz w:val="21"/>
        </w:rPr>
        <w:t xml:space="preserve">Luogo e </w:t>
      </w:r>
      <w:r>
        <w:rPr>
          <w:spacing w:val="-6"/>
          <w:sz w:val="21"/>
        </w:rPr>
        <w:t>Data:</w:t>
      </w:r>
      <w:r>
        <w:rPr>
          <w:spacing w:val="-6"/>
          <w:sz w:val="21"/>
        </w:rPr>
        <w:tab/>
        <w:t>___________________________</w:t>
      </w:r>
      <w:r>
        <w:rPr>
          <w:rFonts w:ascii="Times New Roman"/>
          <w:spacing w:val="-6"/>
          <w:sz w:val="21"/>
          <w:u w:val="single"/>
        </w:rPr>
        <w:t xml:space="preserve"> </w:t>
      </w:r>
    </w:p>
    <w:p w14:paraId="08FFB58E" w14:textId="77777777" w:rsidR="00A53A95" w:rsidRDefault="00A53A95" w:rsidP="00A53A95">
      <w:pPr>
        <w:pStyle w:val="Corpotesto"/>
        <w:spacing w:before="1"/>
        <w:rPr>
          <w:rFonts w:ascii="Times New Roman"/>
          <w:sz w:val="14"/>
        </w:rPr>
      </w:pPr>
    </w:p>
    <w:p w14:paraId="54E4C08E" w14:textId="77777777" w:rsidR="00A53A95" w:rsidRDefault="00A53A95" w:rsidP="00A53A95">
      <w:pPr>
        <w:tabs>
          <w:tab w:val="left" w:leader="underscore" w:pos="6153"/>
          <w:tab w:val="left" w:pos="6414"/>
        </w:tabs>
        <w:spacing w:before="91"/>
        <w:ind w:left="332"/>
        <w:rPr>
          <w:spacing w:val="2"/>
          <w:sz w:val="21"/>
        </w:rPr>
      </w:pPr>
    </w:p>
    <w:p w14:paraId="66BBFBB9" w14:textId="77777777" w:rsidR="00A53A95" w:rsidRDefault="00A53A95" w:rsidP="00A53A95">
      <w:pPr>
        <w:tabs>
          <w:tab w:val="left" w:leader="underscore" w:pos="6153"/>
          <w:tab w:val="left" w:pos="6414"/>
        </w:tabs>
        <w:spacing w:before="91"/>
        <w:ind w:left="332"/>
        <w:jc w:val="right"/>
        <w:rPr>
          <w:rFonts w:ascii="Times New Roman"/>
          <w:sz w:val="21"/>
        </w:rPr>
      </w:pPr>
      <w:r>
        <w:rPr>
          <w:spacing w:val="2"/>
          <w:sz w:val="21"/>
        </w:rPr>
        <w:t>Firma: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z w:val="21"/>
        </w:rPr>
        <w:tab/>
      </w:r>
    </w:p>
    <w:p w14:paraId="54B4D6E0" w14:textId="77777777" w:rsidR="00A53A95" w:rsidRDefault="00A53A95" w:rsidP="00A53A95">
      <w:pPr>
        <w:pStyle w:val="Corpotesto"/>
        <w:spacing w:before="1"/>
        <w:rPr>
          <w:rFonts w:ascii="Times New Roman"/>
          <w:sz w:val="14"/>
        </w:rPr>
      </w:pPr>
    </w:p>
    <w:p w14:paraId="38A43414" w14:textId="77777777" w:rsidR="00A53A95" w:rsidRDefault="00A53A95" w:rsidP="00A53A95">
      <w:pPr>
        <w:tabs>
          <w:tab w:val="left" w:pos="5034"/>
        </w:tabs>
        <w:spacing w:before="91"/>
        <w:ind w:left="332"/>
        <w:rPr>
          <w:w w:val="95"/>
          <w:sz w:val="21"/>
        </w:rPr>
      </w:pPr>
    </w:p>
    <w:p w14:paraId="0E6EC1E7" w14:textId="77777777" w:rsidR="00A53A95" w:rsidRDefault="00A53A95" w:rsidP="00A53A95">
      <w:pPr>
        <w:tabs>
          <w:tab w:val="left" w:pos="5034"/>
        </w:tabs>
        <w:spacing w:before="91"/>
        <w:ind w:left="332"/>
        <w:rPr>
          <w:w w:val="95"/>
          <w:sz w:val="21"/>
        </w:rPr>
      </w:pPr>
    </w:p>
    <w:p w14:paraId="4A117E34" w14:textId="77777777" w:rsidR="00A53A95" w:rsidRDefault="00A53A95" w:rsidP="00A53A95">
      <w:pPr>
        <w:spacing w:before="91"/>
        <w:ind w:left="332"/>
        <w:rPr>
          <w:rFonts w:ascii="Times New Roman"/>
          <w:sz w:val="21"/>
        </w:rPr>
      </w:pPr>
      <w:r>
        <w:rPr>
          <w:w w:val="95"/>
          <w:sz w:val="21"/>
        </w:rPr>
        <w:t>Cellullare di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riferimento</w:t>
      </w:r>
      <w:r>
        <w:rPr>
          <w:w w:val="95"/>
          <w:sz w:val="21"/>
        </w:rPr>
        <w:tab/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  <w:t>___________________________________________</w:t>
      </w:r>
    </w:p>
    <w:p w14:paraId="1C236F14" w14:textId="77777777" w:rsidR="00A53A95" w:rsidRDefault="00A53A95" w:rsidP="00A53A95">
      <w:pPr>
        <w:pStyle w:val="Corpotesto"/>
        <w:spacing w:before="2"/>
        <w:rPr>
          <w:rFonts w:ascii="Times New Roman"/>
          <w:sz w:val="16"/>
        </w:rPr>
      </w:pPr>
    </w:p>
    <w:p w14:paraId="1669121B" w14:textId="77777777" w:rsidR="00A53A95" w:rsidRDefault="00A53A95" w:rsidP="00A53A95">
      <w:pPr>
        <w:spacing w:before="91"/>
        <w:ind w:left="333"/>
        <w:rPr>
          <w:rFonts w:ascii="Times New Roman"/>
          <w:sz w:val="21"/>
        </w:rPr>
      </w:pPr>
      <w:proofErr w:type="gramStart"/>
      <w:r>
        <w:rPr>
          <w:sz w:val="21"/>
        </w:rPr>
        <w:t>Email</w:t>
      </w:r>
      <w:proofErr w:type="gramEnd"/>
      <w:r>
        <w:rPr>
          <w:sz w:val="21"/>
        </w:rPr>
        <w:t>: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  <w:t>___________________________________________</w:t>
      </w:r>
    </w:p>
    <w:p w14:paraId="57E8665B" w14:textId="77777777" w:rsidR="00A53A95" w:rsidRDefault="00A53A95" w:rsidP="00A53A95">
      <w:pPr>
        <w:pStyle w:val="Corpotesto"/>
        <w:rPr>
          <w:rFonts w:ascii="Times New Roman"/>
        </w:rPr>
      </w:pPr>
    </w:p>
    <w:p w14:paraId="09AB9504" w14:textId="77777777" w:rsidR="00A53A95" w:rsidRDefault="00A53A95" w:rsidP="00A53A95">
      <w:pPr>
        <w:pStyle w:val="Corpotesto"/>
        <w:rPr>
          <w:rFonts w:ascii="Times New Roman"/>
        </w:rPr>
      </w:pPr>
    </w:p>
    <w:p w14:paraId="168079C5" w14:textId="77777777" w:rsidR="00A53A95" w:rsidRDefault="00A53A95" w:rsidP="00A53A95">
      <w:pPr>
        <w:pStyle w:val="Corpotesto"/>
        <w:spacing w:before="3"/>
        <w:rPr>
          <w:rFonts w:ascii="Times New Roman"/>
          <w:sz w:val="24"/>
        </w:rPr>
      </w:pPr>
    </w:p>
    <w:p w14:paraId="59CC40B3" w14:textId="77777777" w:rsidR="00A53A95" w:rsidRPr="00E43935" w:rsidRDefault="00A53A95" w:rsidP="00A53A95">
      <w:pPr>
        <w:spacing w:before="57"/>
        <w:ind w:left="333"/>
        <w:rPr>
          <w:rFonts w:ascii="Times New Roman"/>
          <w:sz w:val="21"/>
          <w:u w:val="single"/>
        </w:rPr>
      </w:pPr>
      <w:r>
        <w:rPr>
          <w:w w:val="90"/>
          <w:sz w:val="21"/>
        </w:rPr>
        <w:t>Timbro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ASD</w:t>
      </w:r>
      <w:r w:rsidRPr="00E43935">
        <w:rPr>
          <w:w w:val="90"/>
          <w:sz w:val="21"/>
        </w:rPr>
        <w:t>:</w:t>
      </w:r>
      <w:r>
        <w:rPr>
          <w:spacing w:val="-16"/>
          <w:sz w:val="21"/>
        </w:rPr>
        <w:tab/>
      </w:r>
      <w:r w:rsidRPr="00E43935">
        <w:rPr>
          <w:rFonts w:ascii="Times New Roman"/>
          <w:sz w:val="21"/>
        </w:rPr>
        <w:t xml:space="preserve"> </w:t>
      </w:r>
      <w:r w:rsidRPr="00E43935">
        <w:rPr>
          <w:rFonts w:ascii="Times New Roman"/>
          <w:sz w:val="21"/>
          <w:u w:val="single"/>
        </w:rPr>
        <w:tab/>
        <w:t>___________</w:t>
      </w:r>
      <w:r>
        <w:rPr>
          <w:rFonts w:ascii="Times New Roman"/>
          <w:sz w:val="21"/>
          <w:u w:val="single"/>
        </w:rPr>
        <w:t>_______</w:t>
      </w:r>
      <w:r w:rsidRPr="00E43935">
        <w:rPr>
          <w:rFonts w:ascii="Times New Roman"/>
          <w:sz w:val="21"/>
          <w:u w:val="single"/>
        </w:rPr>
        <w:t>____</w:t>
      </w:r>
    </w:p>
    <w:p w14:paraId="0BDAED78" w14:textId="77777777" w:rsidR="00A53A95" w:rsidRDefault="00A53A95" w:rsidP="00A53A95">
      <w:pPr>
        <w:pStyle w:val="Corpotesto"/>
        <w:rPr>
          <w:rFonts w:ascii="Times New Roman"/>
        </w:rPr>
      </w:pPr>
    </w:p>
    <w:p w14:paraId="68D4D149" w14:textId="77777777" w:rsidR="00A53A95" w:rsidRPr="008C1422" w:rsidRDefault="00A53A95" w:rsidP="00A53A95">
      <w:pPr>
        <w:pStyle w:val="Corpotesto"/>
      </w:pPr>
    </w:p>
    <w:p w14:paraId="4B0DB1ED" w14:textId="77777777" w:rsidR="00A53A95" w:rsidRPr="000D0C4A" w:rsidRDefault="00A53A95" w:rsidP="00A53A95">
      <w:pPr>
        <w:rPr>
          <w:rFonts w:ascii="Times New Roman" w:hAnsi="Times New Roman"/>
          <w:szCs w:val="24"/>
        </w:rPr>
      </w:pPr>
    </w:p>
    <w:sectPr w:rsidR="00A53A95" w:rsidRPr="000D0C4A" w:rsidSect="00E436FE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773A" w14:textId="77777777" w:rsidR="004F0FF6" w:rsidRDefault="004F0FF6">
      <w:r>
        <w:separator/>
      </w:r>
    </w:p>
  </w:endnote>
  <w:endnote w:type="continuationSeparator" w:id="0">
    <w:p w14:paraId="25412E1C" w14:textId="77777777" w:rsidR="004F0FF6" w:rsidRDefault="004F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48AE" w14:textId="77777777" w:rsidR="008B4142" w:rsidRDefault="008B414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7B1F04" w14:textId="77777777" w:rsidR="008B4142" w:rsidRDefault="008B41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B08B" w14:textId="0CF4FBF9" w:rsidR="008B4142" w:rsidRPr="00E436FE" w:rsidRDefault="00E436FE">
    <w:pPr>
      <w:pStyle w:val="Pidipagina"/>
      <w:ind w:right="360"/>
      <w:rPr>
        <w:rFonts w:ascii="Times New Roman" w:hAnsi="Times New Roman"/>
        <w:sz w:val="20"/>
      </w:rPr>
    </w:pPr>
    <w:r w:rsidRPr="00E436FE">
      <w:rPr>
        <w:rFonts w:ascii="Times New Roman" w:hAnsi="Times New Roman"/>
        <w:sz w:val="20"/>
      </w:rPr>
      <w:t>Lista Obbligazioni 2026</w:t>
    </w:r>
    <w:r>
      <w:rPr>
        <w:rFonts w:ascii="Times New Roman" w:hAnsi="Times New Roman"/>
        <w:sz w:val="20"/>
      </w:rPr>
      <w:t xml:space="preserve"> </w:t>
    </w:r>
    <w:r w:rsidR="00AA1601">
      <w:rPr>
        <w:rFonts w:ascii="Times New Roman" w:hAnsi="Times New Roman"/>
        <w:sz w:val="20"/>
      </w:rPr>
      <w:t>-</w:t>
    </w:r>
    <w:r>
      <w:rPr>
        <w:rFonts w:ascii="Times New Roman" w:hAnsi="Times New Roman"/>
        <w:sz w:val="20"/>
      </w:rPr>
      <w:t xml:space="preserve"> </w:t>
    </w:r>
    <w:r w:rsidR="00AA1601">
      <w:rPr>
        <w:rFonts w:ascii="Times New Roman" w:hAnsi="Times New Roman"/>
        <w:sz w:val="20"/>
      </w:rPr>
      <w:t xml:space="preserve">Cable </w:t>
    </w:r>
    <w:proofErr w:type="spellStart"/>
    <w:r w:rsidR="00AA1601">
      <w:rPr>
        <w:rFonts w:ascii="Times New Roman" w:hAnsi="Times New Roman"/>
        <w:sz w:val="20"/>
      </w:rPr>
      <w:t>Wakebord</w:t>
    </w:r>
    <w:proofErr w:type="spellEnd"/>
    <w:r w:rsidR="00AA1601">
      <w:rPr>
        <w:rFonts w:ascii="Times New Roman" w:hAnsi="Times New Roman"/>
        <w:sz w:val="20"/>
      </w:rPr>
      <w:t xml:space="preserve"> </w:t>
    </w:r>
    <w:r w:rsidR="00560EE5">
      <w:rPr>
        <w:rFonts w:ascii="Times New Roman" w:hAnsi="Times New Roman"/>
        <w:sz w:val="20"/>
      </w:rPr>
      <w:t xml:space="preserve">&amp; </w:t>
    </w:r>
    <w:r w:rsidR="001500CB">
      <w:rPr>
        <w:rFonts w:ascii="Times New Roman" w:hAnsi="Times New Roman"/>
        <w:sz w:val="20"/>
      </w:rPr>
      <w:t>Wakeskate</w:t>
    </w:r>
    <w:r w:rsidR="00AA1601">
      <w:rPr>
        <w:rFonts w:ascii="Times New Roman" w:hAnsi="Times New Roman"/>
        <w:sz w:val="20"/>
      </w:rPr>
      <w:t xml:space="preserve"> </w:t>
    </w:r>
    <w:proofErr w:type="gramStart"/>
    <w:r w:rsidR="00AA1601">
      <w:rPr>
        <w:rFonts w:ascii="Times New Roman" w:hAnsi="Times New Roman"/>
        <w:sz w:val="20"/>
      </w:rPr>
      <w:t xml:space="preserve">- </w:t>
    </w:r>
    <w:r>
      <w:rPr>
        <w:rFonts w:ascii="Times New Roman" w:hAnsi="Times New Roman"/>
        <w:sz w:val="20"/>
      </w:rPr>
      <w:t xml:space="preserve"> </w:t>
    </w:r>
    <w:r w:rsidR="00AA1601">
      <w:rPr>
        <w:rFonts w:ascii="Times New Roman" w:hAnsi="Times New Roman"/>
        <w:sz w:val="20"/>
      </w:rPr>
      <w:tab/>
    </w:r>
    <w:proofErr w:type="gramEnd"/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ab/>
    </w:r>
    <w:r w:rsidRPr="00E436FE">
      <w:rPr>
        <w:rFonts w:ascii="Times New Roman" w:hAnsi="Times New Roman"/>
        <w:sz w:val="20"/>
      </w:rPr>
      <w:t>pag</w:t>
    </w:r>
    <w:r>
      <w:rPr>
        <w:rFonts w:ascii="Times New Roman" w:hAnsi="Times New Roman"/>
        <w:sz w:val="20"/>
      </w:rPr>
      <w:t xml:space="preserve">. </w:t>
    </w:r>
    <w:r w:rsidRPr="00E436FE">
      <w:rPr>
        <w:rFonts w:ascii="Times New Roman" w:hAnsi="Times New Roman"/>
        <w:sz w:val="20"/>
      </w:rPr>
      <w:fldChar w:fldCharType="begin"/>
    </w:r>
    <w:r w:rsidRPr="00E436FE">
      <w:rPr>
        <w:rFonts w:ascii="Times New Roman" w:hAnsi="Times New Roman"/>
        <w:sz w:val="20"/>
      </w:rPr>
      <w:instrText>PAGE   \* MERGEFORMAT</w:instrText>
    </w:r>
    <w:r w:rsidRPr="00E436FE">
      <w:rPr>
        <w:rFonts w:ascii="Times New Roman" w:hAnsi="Times New Roman"/>
        <w:sz w:val="20"/>
      </w:rPr>
      <w:fldChar w:fldCharType="separate"/>
    </w:r>
    <w:r w:rsidRPr="00E436FE">
      <w:rPr>
        <w:rFonts w:ascii="Times New Roman" w:hAnsi="Times New Roman"/>
        <w:sz w:val="20"/>
      </w:rPr>
      <w:t>1</w:t>
    </w:r>
    <w:r w:rsidRPr="00E436FE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6CBC" w14:textId="77777777" w:rsidR="004F0FF6" w:rsidRDefault="004F0FF6">
      <w:r>
        <w:separator/>
      </w:r>
    </w:p>
  </w:footnote>
  <w:footnote w:type="continuationSeparator" w:id="0">
    <w:p w14:paraId="5E6D8ABC" w14:textId="77777777" w:rsidR="004F0FF6" w:rsidRDefault="004F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135C" w14:textId="77777777" w:rsidR="00E436FE" w:rsidRDefault="000133B7" w:rsidP="00E436FE">
    <w:pPr>
      <w:pStyle w:val="Intestazione"/>
      <w:jc w:val="center"/>
    </w:pPr>
    <w:r>
      <w:rPr>
        <w:rFonts w:ascii="Times New Roman" w:hAnsi="Times New Roman"/>
        <w:szCs w:val="24"/>
      </w:rPr>
      <w:pict w14:anchorId="42BAC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81.75pt">
          <v:imagedata r:id="rId1" o:title="logo nuovo FISS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60215"/>
    <w:multiLevelType w:val="hybridMultilevel"/>
    <w:tmpl w:val="269201A2"/>
    <w:lvl w:ilvl="0" w:tplc="5CE6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3BFF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3" w15:restartNumberingAfterBreak="0">
    <w:nsid w:val="111B64B0"/>
    <w:multiLevelType w:val="hybridMultilevel"/>
    <w:tmpl w:val="BF885BA4"/>
    <w:lvl w:ilvl="0" w:tplc="8CD67960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B2CBC"/>
    <w:multiLevelType w:val="hybridMultilevel"/>
    <w:tmpl w:val="C396E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BB3"/>
    <w:multiLevelType w:val="hybridMultilevel"/>
    <w:tmpl w:val="8C2AAD06"/>
    <w:lvl w:ilvl="0" w:tplc="5CE6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21E78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7" w15:restartNumberingAfterBreak="0">
    <w:nsid w:val="1E69676B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8" w15:restartNumberingAfterBreak="0">
    <w:nsid w:val="202D2873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9" w15:restartNumberingAfterBreak="0">
    <w:nsid w:val="247B35E0"/>
    <w:multiLevelType w:val="hybridMultilevel"/>
    <w:tmpl w:val="2F2A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2102A"/>
    <w:multiLevelType w:val="singleLevel"/>
    <w:tmpl w:val="88907A06"/>
    <w:lvl w:ilvl="0">
      <w:numFmt w:val="bullet"/>
      <w:lvlText w:val="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</w:abstractNum>
  <w:abstractNum w:abstractNumId="11" w15:restartNumberingAfterBreak="0">
    <w:nsid w:val="30C404F0"/>
    <w:multiLevelType w:val="hybridMultilevel"/>
    <w:tmpl w:val="559A9038"/>
    <w:lvl w:ilvl="0" w:tplc="5CE6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10DCF"/>
    <w:multiLevelType w:val="hybridMultilevel"/>
    <w:tmpl w:val="CC4AB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B3933"/>
    <w:multiLevelType w:val="hybridMultilevel"/>
    <w:tmpl w:val="31EED4E2"/>
    <w:lvl w:ilvl="0" w:tplc="FFFFFFFF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5285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5" w15:restartNumberingAfterBreak="0">
    <w:nsid w:val="62F35773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6" w15:restartNumberingAfterBreak="0">
    <w:nsid w:val="69E65A53"/>
    <w:multiLevelType w:val="singleLevel"/>
    <w:tmpl w:val="EA8A5E98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7" w15:restartNumberingAfterBreak="0">
    <w:nsid w:val="785B0D29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8" w15:restartNumberingAfterBreak="0">
    <w:nsid w:val="7B3C0EAA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9" w15:restartNumberingAfterBreak="0">
    <w:nsid w:val="7BE31261"/>
    <w:multiLevelType w:val="singleLevel"/>
    <w:tmpl w:val="C94269F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num w:numId="1" w16cid:durableId="17354656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6917531">
    <w:abstractNumId w:val="6"/>
  </w:num>
  <w:num w:numId="3" w16cid:durableId="1196770870">
    <w:abstractNumId w:val="8"/>
  </w:num>
  <w:num w:numId="4" w16cid:durableId="929197315">
    <w:abstractNumId w:val="18"/>
  </w:num>
  <w:num w:numId="5" w16cid:durableId="1254630877">
    <w:abstractNumId w:val="16"/>
  </w:num>
  <w:num w:numId="6" w16cid:durableId="1331443995">
    <w:abstractNumId w:val="15"/>
  </w:num>
  <w:num w:numId="7" w16cid:durableId="2017996213">
    <w:abstractNumId w:val="14"/>
  </w:num>
  <w:num w:numId="8" w16cid:durableId="630785854">
    <w:abstractNumId w:val="2"/>
  </w:num>
  <w:num w:numId="9" w16cid:durableId="1947736430">
    <w:abstractNumId w:val="17"/>
  </w:num>
  <w:num w:numId="10" w16cid:durableId="923033336">
    <w:abstractNumId w:val="7"/>
  </w:num>
  <w:num w:numId="11" w16cid:durableId="196164447">
    <w:abstractNumId w:val="10"/>
  </w:num>
  <w:num w:numId="12" w16cid:durableId="1604805627">
    <w:abstractNumId w:val="19"/>
  </w:num>
  <w:num w:numId="13" w16cid:durableId="1885562504">
    <w:abstractNumId w:val="9"/>
  </w:num>
  <w:num w:numId="14" w16cid:durableId="1050226289">
    <w:abstractNumId w:val="12"/>
  </w:num>
  <w:num w:numId="15" w16cid:durableId="1780905920">
    <w:abstractNumId w:val="4"/>
  </w:num>
  <w:num w:numId="16" w16cid:durableId="1373312870">
    <w:abstractNumId w:val="3"/>
  </w:num>
  <w:num w:numId="17" w16cid:durableId="1047414723">
    <w:abstractNumId w:val="13"/>
  </w:num>
  <w:num w:numId="18" w16cid:durableId="719019453">
    <w:abstractNumId w:val="5"/>
  </w:num>
  <w:num w:numId="19" w16cid:durableId="1290629671">
    <w:abstractNumId w:val="1"/>
  </w:num>
  <w:num w:numId="20" w16cid:durableId="1328751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E8E"/>
    <w:rsid w:val="000133B7"/>
    <w:rsid w:val="00021000"/>
    <w:rsid w:val="0007006F"/>
    <w:rsid w:val="000D0C4A"/>
    <w:rsid w:val="000E5EA0"/>
    <w:rsid w:val="000F2954"/>
    <w:rsid w:val="00113CEF"/>
    <w:rsid w:val="0013699B"/>
    <w:rsid w:val="001500CB"/>
    <w:rsid w:val="001560A8"/>
    <w:rsid w:val="0018169E"/>
    <w:rsid w:val="00231236"/>
    <w:rsid w:val="00252769"/>
    <w:rsid w:val="003029D2"/>
    <w:rsid w:val="00315F5D"/>
    <w:rsid w:val="00393E9D"/>
    <w:rsid w:val="003B39C4"/>
    <w:rsid w:val="00432DC1"/>
    <w:rsid w:val="004439CB"/>
    <w:rsid w:val="0047182C"/>
    <w:rsid w:val="00491A3F"/>
    <w:rsid w:val="00493255"/>
    <w:rsid w:val="004C22E4"/>
    <w:rsid w:val="004C60C3"/>
    <w:rsid w:val="004F0FF6"/>
    <w:rsid w:val="004F166F"/>
    <w:rsid w:val="004F7258"/>
    <w:rsid w:val="00553783"/>
    <w:rsid w:val="00557B77"/>
    <w:rsid w:val="00560EE5"/>
    <w:rsid w:val="00587C11"/>
    <w:rsid w:val="005D5CBC"/>
    <w:rsid w:val="006030C9"/>
    <w:rsid w:val="007250CD"/>
    <w:rsid w:val="00757666"/>
    <w:rsid w:val="007C437B"/>
    <w:rsid w:val="00823D9C"/>
    <w:rsid w:val="008B4142"/>
    <w:rsid w:val="008E30C8"/>
    <w:rsid w:val="009105ED"/>
    <w:rsid w:val="0094412D"/>
    <w:rsid w:val="00996797"/>
    <w:rsid w:val="00A14EBA"/>
    <w:rsid w:val="00A53A95"/>
    <w:rsid w:val="00A76197"/>
    <w:rsid w:val="00A92D30"/>
    <w:rsid w:val="00AA1601"/>
    <w:rsid w:val="00AD671B"/>
    <w:rsid w:val="00B51388"/>
    <w:rsid w:val="00B73672"/>
    <w:rsid w:val="00C2085D"/>
    <w:rsid w:val="00C438FE"/>
    <w:rsid w:val="00C7418B"/>
    <w:rsid w:val="00CD6BE0"/>
    <w:rsid w:val="00D22E8E"/>
    <w:rsid w:val="00D410D0"/>
    <w:rsid w:val="00D968EC"/>
    <w:rsid w:val="00DA3F2C"/>
    <w:rsid w:val="00DF0D1D"/>
    <w:rsid w:val="00E13449"/>
    <w:rsid w:val="00E25404"/>
    <w:rsid w:val="00E436FE"/>
    <w:rsid w:val="00E4429F"/>
    <w:rsid w:val="00E713A5"/>
    <w:rsid w:val="00EA7D74"/>
    <w:rsid w:val="00EB2838"/>
    <w:rsid w:val="00EF5D87"/>
    <w:rsid w:val="00F34318"/>
    <w:rsid w:val="00F83030"/>
    <w:rsid w:val="00F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C2C40"/>
  <w15:chartTrackingRefBased/>
  <w15:docId w15:val="{3DD535D5-5E4C-4E5C-AC2F-E9F3F764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b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Garamond" w:hAnsi="Garamond"/>
      <w:u w:val="single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Garamond" w:hAnsi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Garamond" w:hAnsi="Garamond"/>
      <w:b/>
      <w:sz w:val="20"/>
      <w:u w:val="single"/>
    </w:rPr>
  </w:style>
  <w:style w:type="paragraph" w:styleId="Corpodeltesto2">
    <w:name w:val="Body Text 2"/>
    <w:basedOn w:val="Normale"/>
    <w:pPr>
      <w:jc w:val="both"/>
    </w:pPr>
    <w:rPr>
      <w:rFonts w:ascii="Garamond" w:hAnsi="Garamond"/>
      <w:b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Garamond" w:hAnsi="Garamond"/>
      <w:color w:val="FF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85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C20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LISTA DI OBBLIGAZIONI PER ORGANIZZAZIONE GARE DISCIPLINE CLASSICHE</vt:lpstr>
    </vt:vector>
  </TitlesOfParts>
  <Company>fisn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DI OBBLIGAZIONI PER ORGANIZZAZIONE GARE DISCIPLINE CLASSICHE</dc:title>
  <dc:subject/>
  <dc:creator>spo2</dc:creator>
  <cp:keywords/>
  <cp:lastModifiedBy>Davide Marinoni</cp:lastModifiedBy>
  <cp:revision>6</cp:revision>
  <cp:lastPrinted>2021-05-27T07:39:00Z</cp:lastPrinted>
  <dcterms:created xsi:type="dcterms:W3CDTF">2025-11-17T08:56:00Z</dcterms:created>
  <dcterms:modified xsi:type="dcterms:W3CDTF">2025-12-02T09:10:00Z</dcterms:modified>
</cp:coreProperties>
</file>